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7E2E" w14:textId="77777777" w:rsidR="00122C17" w:rsidRDefault="00122C17" w:rsidP="00106A8E">
      <w:pPr>
        <w:pStyle w:val="Heading1"/>
        <w:spacing w:before="0"/>
        <w:rPr>
          <w:w w:val="80"/>
        </w:rPr>
      </w:pPr>
    </w:p>
    <w:p w14:paraId="0EEBDED3" w14:textId="3D140563" w:rsidR="00106A8E" w:rsidRDefault="00106A8E" w:rsidP="00106A8E">
      <w:pPr>
        <w:pStyle w:val="Heading1"/>
        <w:spacing w:before="0"/>
      </w:pPr>
      <w:r>
        <w:t>Longitudinal Data</w:t>
      </w:r>
    </w:p>
    <w:p w14:paraId="41301AFA" w14:textId="422DAF7A" w:rsidR="00A82894" w:rsidRPr="00D201ED" w:rsidRDefault="00122C17" w:rsidP="00106A8E">
      <w:pPr>
        <w:pStyle w:val="Heading1"/>
        <w:spacing w:before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</w:t>
      </w:r>
      <w:r w:rsidR="00106A8E" w:rsidRPr="00D201ED">
        <w:rPr>
          <w:rFonts w:ascii="Arial" w:hAnsi="Arial" w:cs="Arial"/>
          <w:color w:val="000000" w:themeColor="text1"/>
          <w:sz w:val="28"/>
          <w:szCs w:val="28"/>
        </w:rPr>
        <w:t>ACT</w:t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</w:t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 w:rsidR="00106A8E">
        <w:rPr>
          <w:rFonts w:ascii="Arial" w:hAnsi="Arial" w:cs="Arial"/>
          <w:color w:val="000000" w:themeColor="text1"/>
          <w:sz w:val="22"/>
          <w:szCs w:val="22"/>
        </w:rPr>
        <w:tab/>
      </w:r>
      <w:r w:rsidRPr="00D201ED">
        <w:rPr>
          <w:rFonts w:ascii="Arial" w:hAnsi="Arial" w:cs="Arial"/>
          <w:color w:val="000000" w:themeColor="text1"/>
          <w:sz w:val="28"/>
          <w:szCs w:val="28"/>
        </w:rPr>
        <w:t xml:space="preserve">                      </w:t>
      </w:r>
      <w:r w:rsidR="00106A8E" w:rsidRPr="00D201ED">
        <w:rPr>
          <w:rFonts w:ascii="Arial" w:hAnsi="Arial" w:cs="Arial"/>
          <w:color w:val="000000" w:themeColor="text1"/>
          <w:sz w:val="28"/>
          <w:szCs w:val="28"/>
        </w:rPr>
        <w:t>PreACT</w:t>
      </w:r>
    </w:p>
    <w:p w14:paraId="1810BD50" w14:textId="77777777" w:rsidR="00106A8E" w:rsidRPr="00106A8E" w:rsidRDefault="00106A8E" w:rsidP="00106A8E"/>
    <w:tbl>
      <w:tblPr>
        <w:tblW w:w="0" w:type="auto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001"/>
        <w:gridCol w:w="1003"/>
        <w:gridCol w:w="1001"/>
        <w:gridCol w:w="1003"/>
        <w:gridCol w:w="1001"/>
        <w:gridCol w:w="1003"/>
        <w:gridCol w:w="986"/>
        <w:gridCol w:w="1178"/>
        <w:gridCol w:w="998"/>
        <w:gridCol w:w="998"/>
        <w:gridCol w:w="998"/>
      </w:tblGrid>
      <w:tr w:rsidR="00106A8E" w14:paraId="499C60CD" w14:textId="77777777" w:rsidTr="00122C17">
        <w:trPr>
          <w:trHeight w:val="537"/>
        </w:trPr>
        <w:tc>
          <w:tcPr>
            <w:tcW w:w="1255" w:type="dxa"/>
          </w:tcPr>
          <w:p w14:paraId="6D87AF7A" w14:textId="77777777" w:rsidR="00106A8E" w:rsidRPr="00555FE1" w:rsidRDefault="00106A8E">
            <w:pPr>
              <w:pStyle w:val="TableParagraph"/>
              <w:spacing w:before="2"/>
              <w:ind w:left="6" w:right="3"/>
              <w:jc w:val="center"/>
              <w:rPr>
                <w:b/>
              </w:rPr>
            </w:pPr>
            <w:r w:rsidRPr="00555FE1">
              <w:rPr>
                <w:b/>
                <w:spacing w:val="-2"/>
                <w:w w:val="95"/>
              </w:rPr>
              <w:t>School</w:t>
            </w:r>
          </w:p>
          <w:p w14:paraId="0963C02D" w14:textId="77777777" w:rsidR="00106A8E" w:rsidRPr="00555FE1" w:rsidRDefault="00106A8E">
            <w:pPr>
              <w:pStyle w:val="TableParagraph"/>
              <w:spacing w:before="16" w:line="246" w:lineRule="exact"/>
              <w:ind w:left="6"/>
              <w:jc w:val="center"/>
              <w:rPr>
                <w:b/>
              </w:rPr>
            </w:pPr>
            <w:r w:rsidRPr="00555FE1">
              <w:rPr>
                <w:b/>
                <w:spacing w:val="-4"/>
              </w:rPr>
              <w:t>year</w:t>
            </w:r>
          </w:p>
        </w:tc>
        <w:tc>
          <w:tcPr>
            <w:tcW w:w="1001" w:type="dxa"/>
          </w:tcPr>
          <w:p w14:paraId="1AE89CBD" w14:textId="77777777" w:rsidR="00106A8E" w:rsidRPr="00555FE1" w:rsidRDefault="00106A8E">
            <w:pPr>
              <w:pStyle w:val="TableParagraph"/>
              <w:spacing w:before="136"/>
              <w:ind w:left="244"/>
              <w:rPr>
                <w:b/>
              </w:rPr>
            </w:pPr>
            <w:r w:rsidRPr="00555FE1">
              <w:rPr>
                <w:b/>
                <w:w w:val="90"/>
              </w:rPr>
              <w:t>19-</w:t>
            </w:r>
            <w:r w:rsidRPr="00555FE1">
              <w:rPr>
                <w:b/>
                <w:spacing w:val="-5"/>
              </w:rPr>
              <w:t>20</w:t>
            </w:r>
          </w:p>
        </w:tc>
        <w:tc>
          <w:tcPr>
            <w:tcW w:w="1003" w:type="dxa"/>
          </w:tcPr>
          <w:p w14:paraId="68D1AEFD" w14:textId="77777777" w:rsidR="00106A8E" w:rsidRPr="00555FE1" w:rsidRDefault="00106A8E">
            <w:pPr>
              <w:pStyle w:val="TableParagraph"/>
              <w:spacing w:before="136"/>
              <w:ind w:left="244"/>
              <w:rPr>
                <w:b/>
              </w:rPr>
            </w:pPr>
            <w:r w:rsidRPr="00555FE1">
              <w:rPr>
                <w:b/>
                <w:w w:val="90"/>
              </w:rPr>
              <w:t>20-</w:t>
            </w:r>
            <w:r w:rsidRPr="00555FE1">
              <w:rPr>
                <w:b/>
                <w:spacing w:val="-5"/>
              </w:rPr>
              <w:t>21</w:t>
            </w:r>
          </w:p>
        </w:tc>
        <w:tc>
          <w:tcPr>
            <w:tcW w:w="1001" w:type="dxa"/>
          </w:tcPr>
          <w:p w14:paraId="4F32FFD1" w14:textId="77777777" w:rsidR="00106A8E" w:rsidRPr="00555FE1" w:rsidRDefault="00106A8E">
            <w:pPr>
              <w:pStyle w:val="TableParagraph"/>
              <w:spacing w:before="136"/>
              <w:ind w:left="244"/>
              <w:rPr>
                <w:b/>
              </w:rPr>
            </w:pPr>
            <w:r w:rsidRPr="00555FE1">
              <w:rPr>
                <w:b/>
                <w:w w:val="90"/>
              </w:rPr>
              <w:t>21-</w:t>
            </w:r>
            <w:r w:rsidRPr="00555FE1">
              <w:rPr>
                <w:b/>
                <w:spacing w:val="-5"/>
              </w:rPr>
              <w:t>22</w:t>
            </w:r>
          </w:p>
        </w:tc>
        <w:tc>
          <w:tcPr>
            <w:tcW w:w="1003" w:type="dxa"/>
            <w:shd w:val="clear" w:color="auto" w:fill="9CC2E4"/>
          </w:tcPr>
          <w:p w14:paraId="728CE1F2" w14:textId="77777777" w:rsidR="00106A8E" w:rsidRPr="00555FE1" w:rsidRDefault="00106A8E">
            <w:pPr>
              <w:pStyle w:val="TableParagraph"/>
              <w:spacing w:before="136"/>
              <w:ind w:left="244"/>
              <w:rPr>
                <w:b/>
              </w:rPr>
            </w:pPr>
            <w:r w:rsidRPr="00555FE1">
              <w:rPr>
                <w:b/>
                <w:w w:val="90"/>
              </w:rPr>
              <w:t>22-</w:t>
            </w:r>
            <w:r w:rsidRPr="00555FE1">
              <w:rPr>
                <w:b/>
                <w:spacing w:val="-5"/>
              </w:rPr>
              <w:t>23</w:t>
            </w:r>
          </w:p>
        </w:tc>
        <w:tc>
          <w:tcPr>
            <w:tcW w:w="1001" w:type="dxa"/>
            <w:shd w:val="clear" w:color="auto" w:fill="A8D08D"/>
          </w:tcPr>
          <w:p w14:paraId="21C4E5C5" w14:textId="77777777" w:rsidR="00106A8E" w:rsidRPr="00555FE1" w:rsidRDefault="00106A8E">
            <w:pPr>
              <w:pStyle w:val="TableParagraph"/>
              <w:spacing w:before="136"/>
              <w:ind w:left="242"/>
              <w:rPr>
                <w:b/>
              </w:rPr>
            </w:pPr>
            <w:r w:rsidRPr="00555FE1">
              <w:rPr>
                <w:b/>
                <w:w w:val="90"/>
              </w:rPr>
              <w:t>23-</w:t>
            </w:r>
            <w:r w:rsidRPr="00555FE1">
              <w:rPr>
                <w:b/>
                <w:spacing w:val="-5"/>
              </w:rPr>
              <w:t>24</w:t>
            </w:r>
          </w:p>
        </w:tc>
        <w:tc>
          <w:tcPr>
            <w:tcW w:w="1003" w:type="dxa"/>
            <w:shd w:val="clear" w:color="auto" w:fill="FFD966"/>
          </w:tcPr>
          <w:p w14:paraId="19AF7CED" w14:textId="77777777" w:rsidR="00106A8E" w:rsidRPr="00555FE1" w:rsidRDefault="00106A8E">
            <w:pPr>
              <w:pStyle w:val="TableParagraph"/>
              <w:spacing w:before="136"/>
              <w:ind w:left="244"/>
              <w:rPr>
                <w:b/>
              </w:rPr>
            </w:pPr>
            <w:r w:rsidRPr="00555FE1">
              <w:rPr>
                <w:b/>
                <w:w w:val="90"/>
              </w:rPr>
              <w:t>24-</w:t>
            </w:r>
            <w:r w:rsidRPr="00555FE1">
              <w:rPr>
                <w:b/>
                <w:spacing w:val="-5"/>
              </w:rPr>
              <w:t>25</w:t>
            </w:r>
          </w:p>
        </w:tc>
        <w:tc>
          <w:tcPr>
            <w:tcW w:w="986" w:type="dxa"/>
            <w:vMerge w:val="restart"/>
          </w:tcPr>
          <w:p w14:paraId="7C585913" w14:textId="77777777" w:rsidR="00106A8E" w:rsidRDefault="00106A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8" w:type="dxa"/>
          </w:tcPr>
          <w:p w14:paraId="645E2AF5" w14:textId="77777777" w:rsidR="00106A8E" w:rsidRPr="00555FE1" w:rsidRDefault="00106A8E">
            <w:pPr>
              <w:pStyle w:val="TableParagraph"/>
              <w:spacing w:before="2"/>
              <w:ind w:left="291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</w:rPr>
              <w:t>School</w:t>
            </w:r>
          </w:p>
          <w:p w14:paraId="0BA2D8FE" w14:textId="77777777" w:rsidR="00106A8E" w:rsidRPr="00555FE1" w:rsidRDefault="00106A8E">
            <w:pPr>
              <w:pStyle w:val="TableParagraph"/>
              <w:spacing w:before="16" w:line="246" w:lineRule="exact"/>
              <w:ind w:left="391"/>
              <w:rPr>
                <w:b/>
                <w:bCs/>
              </w:rPr>
            </w:pPr>
            <w:r w:rsidRPr="00555FE1">
              <w:rPr>
                <w:b/>
                <w:bCs/>
                <w:spacing w:val="-4"/>
              </w:rPr>
              <w:t>year</w:t>
            </w:r>
          </w:p>
        </w:tc>
        <w:tc>
          <w:tcPr>
            <w:tcW w:w="998" w:type="dxa"/>
            <w:shd w:val="clear" w:color="auto" w:fill="8EAADB"/>
          </w:tcPr>
          <w:p w14:paraId="016B2F8A" w14:textId="77777777" w:rsidR="00106A8E" w:rsidRPr="00555FE1" w:rsidRDefault="00106A8E">
            <w:pPr>
              <w:pStyle w:val="TableParagraph"/>
              <w:spacing w:before="136"/>
              <w:ind w:left="243"/>
              <w:rPr>
                <w:b/>
                <w:bCs/>
              </w:rPr>
            </w:pPr>
            <w:r w:rsidRPr="00555FE1">
              <w:rPr>
                <w:b/>
                <w:bCs/>
                <w:w w:val="90"/>
              </w:rPr>
              <w:t>21-</w:t>
            </w:r>
            <w:r w:rsidRPr="00555FE1">
              <w:rPr>
                <w:b/>
                <w:bCs/>
                <w:spacing w:val="-5"/>
              </w:rPr>
              <w:t>22</w:t>
            </w:r>
          </w:p>
        </w:tc>
        <w:tc>
          <w:tcPr>
            <w:tcW w:w="998" w:type="dxa"/>
            <w:shd w:val="clear" w:color="auto" w:fill="A8D08D"/>
          </w:tcPr>
          <w:p w14:paraId="080B7B81" w14:textId="77777777" w:rsidR="00106A8E" w:rsidRPr="00555FE1" w:rsidRDefault="00106A8E">
            <w:pPr>
              <w:pStyle w:val="TableParagraph"/>
              <w:spacing w:before="136"/>
              <w:ind w:left="243"/>
              <w:rPr>
                <w:b/>
                <w:bCs/>
              </w:rPr>
            </w:pPr>
            <w:r w:rsidRPr="00555FE1">
              <w:rPr>
                <w:b/>
                <w:bCs/>
                <w:w w:val="90"/>
              </w:rPr>
              <w:t>22-</w:t>
            </w:r>
            <w:r w:rsidRPr="00555FE1">
              <w:rPr>
                <w:b/>
                <w:bCs/>
                <w:spacing w:val="-5"/>
              </w:rPr>
              <w:t>23</w:t>
            </w:r>
          </w:p>
        </w:tc>
        <w:tc>
          <w:tcPr>
            <w:tcW w:w="998" w:type="dxa"/>
            <w:shd w:val="clear" w:color="auto" w:fill="FFD966"/>
          </w:tcPr>
          <w:p w14:paraId="3B8DCA73" w14:textId="77777777" w:rsidR="00106A8E" w:rsidRPr="00555FE1" w:rsidRDefault="00106A8E">
            <w:pPr>
              <w:pStyle w:val="TableParagraph"/>
              <w:spacing w:before="136"/>
              <w:ind w:left="244"/>
              <w:rPr>
                <w:b/>
                <w:bCs/>
              </w:rPr>
            </w:pPr>
            <w:r w:rsidRPr="00555FE1">
              <w:rPr>
                <w:b/>
                <w:bCs/>
                <w:w w:val="90"/>
              </w:rPr>
              <w:t>23-</w:t>
            </w:r>
            <w:r w:rsidRPr="00555FE1">
              <w:rPr>
                <w:b/>
                <w:bCs/>
                <w:spacing w:val="-5"/>
              </w:rPr>
              <w:t>24</w:t>
            </w:r>
          </w:p>
        </w:tc>
      </w:tr>
      <w:tr w:rsidR="00106A8E" w14:paraId="1021E05F" w14:textId="77777777" w:rsidTr="00122C17">
        <w:trPr>
          <w:trHeight w:val="537"/>
        </w:trPr>
        <w:tc>
          <w:tcPr>
            <w:tcW w:w="1255" w:type="dxa"/>
          </w:tcPr>
          <w:p w14:paraId="0F3A717E" w14:textId="77777777" w:rsidR="00106A8E" w:rsidRPr="00555FE1" w:rsidRDefault="00106A8E">
            <w:pPr>
              <w:pStyle w:val="TableParagraph"/>
              <w:spacing w:before="136"/>
              <w:ind w:left="6"/>
              <w:jc w:val="center"/>
              <w:rPr>
                <w:b/>
              </w:rPr>
            </w:pPr>
            <w:r w:rsidRPr="00555FE1">
              <w:rPr>
                <w:b/>
                <w:spacing w:val="-5"/>
                <w:w w:val="90"/>
              </w:rPr>
              <w:t>ACT</w:t>
            </w:r>
          </w:p>
        </w:tc>
        <w:tc>
          <w:tcPr>
            <w:tcW w:w="1001" w:type="dxa"/>
          </w:tcPr>
          <w:p w14:paraId="1F4884EF" w14:textId="77777777" w:rsidR="00106A8E" w:rsidRPr="00555FE1" w:rsidRDefault="00106A8E">
            <w:pPr>
              <w:pStyle w:val="TableParagraph"/>
              <w:spacing w:before="2"/>
              <w:ind w:left="221"/>
              <w:rPr>
                <w:b/>
              </w:rPr>
            </w:pPr>
            <w:r w:rsidRPr="00555FE1">
              <w:rPr>
                <w:b/>
                <w:spacing w:val="-2"/>
              </w:rPr>
              <w:t>Spring</w:t>
            </w:r>
          </w:p>
          <w:p w14:paraId="3C2090F4" w14:textId="77777777" w:rsidR="00106A8E" w:rsidRPr="00555FE1" w:rsidRDefault="00106A8E">
            <w:pPr>
              <w:pStyle w:val="TableParagraph"/>
              <w:spacing w:before="16" w:line="246" w:lineRule="exact"/>
              <w:ind w:left="278"/>
              <w:rPr>
                <w:b/>
              </w:rPr>
            </w:pPr>
            <w:r w:rsidRPr="00555FE1">
              <w:rPr>
                <w:b/>
                <w:spacing w:val="-4"/>
              </w:rPr>
              <w:t>2020</w:t>
            </w:r>
          </w:p>
        </w:tc>
        <w:tc>
          <w:tcPr>
            <w:tcW w:w="1003" w:type="dxa"/>
          </w:tcPr>
          <w:p w14:paraId="4865A919" w14:textId="77777777" w:rsidR="00106A8E" w:rsidRPr="00555FE1" w:rsidRDefault="00106A8E">
            <w:pPr>
              <w:pStyle w:val="TableParagraph"/>
              <w:spacing w:before="2"/>
              <w:ind w:left="220"/>
              <w:rPr>
                <w:b/>
              </w:rPr>
            </w:pPr>
            <w:r w:rsidRPr="00555FE1">
              <w:rPr>
                <w:b/>
                <w:spacing w:val="-2"/>
              </w:rPr>
              <w:t>Spring</w:t>
            </w:r>
          </w:p>
          <w:p w14:paraId="7F14F05B" w14:textId="77777777" w:rsidR="00106A8E" w:rsidRPr="00555FE1" w:rsidRDefault="00106A8E">
            <w:pPr>
              <w:pStyle w:val="TableParagraph"/>
              <w:spacing w:before="16" w:line="246" w:lineRule="exact"/>
              <w:ind w:left="278"/>
              <w:rPr>
                <w:b/>
              </w:rPr>
            </w:pPr>
            <w:r w:rsidRPr="00555FE1">
              <w:rPr>
                <w:b/>
                <w:spacing w:val="-4"/>
              </w:rPr>
              <w:t>2021</w:t>
            </w:r>
          </w:p>
        </w:tc>
        <w:tc>
          <w:tcPr>
            <w:tcW w:w="1001" w:type="dxa"/>
          </w:tcPr>
          <w:p w14:paraId="6155CFD0" w14:textId="77777777" w:rsidR="00106A8E" w:rsidRPr="00555FE1" w:rsidRDefault="00106A8E">
            <w:pPr>
              <w:pStyle w:val="TableParagraph"/>
              <w:spacing w:before="2"/>
              <w:ind w:left="221"/>
              <w:rPr>
                <w:b/>
              </w:rPr>
            </w:pPr>
            <w:r w:rsidRPr="00555FE1">
              <w:rPr>
                <w:b/>
                <w:spacing w:val="-2"/>
              </w:rPr>
              <w:t>Spring</w:t>
            </w:r>
          </w:p>
          <w:p w14:paraId="34124909" w14:textId="77777777" w:rsidR="00106A8E" w:rsidRPr="00555FE1" w:rsidRDefault="00106A8E">
            <w:pPr>
              <w:pStyle w:val="TableParagraph"/>
              <w:spacing w:before="16" w:line="246" w:lineRule="exact"/>
              <w:ind w:left="278"/>
              <w:rPr>
                <w:b/>
              </w:rPr>
            </w:pPr>
            <w:r w:rsidRPr="00555FE1">
              <w:rPr>
                <w:b/>
                <w:spacing w:val="-4"/>
              </w:rPr>
              <w:t>2022</w:t>
            </w:r>
          </w:p>
        </w:tc>
        <w:tc>
          <w:tcPr>
            <w:tcW w:w="1003" w:type="dxa"/>
            <w:shd w:val="clear" w:color="auto" w:fill="9CC2E4"/>
          </w:tcPr>
          <w:p w14:paraId="3C88BC61" w14:textId="77777777" w:rsidR="00106A8E" w:rsidRPr="00555FE1" w:rsidRDefault="00106A8E">
            <w:pPr>
              <w:pStyle w:val="TableParagraph"/>
              <w:spacing w:before="2"/>
              <w:ind w:left="220"/>
              <w:rPr>
                <w:b/>
              </w:rPr>
            </w:pPr>
            <w:r w:rsidRPr="00555FE1">
              <w:rPr>
                <w:b/>
                <w:spacing w:val="-2"/>
              </w:rPr>
              <w:t>Spring</w:t>
            </w:r>
          </w:p>
          <w:p w14:paraId="64AFB478" w14:textId="77777777" w:rsidR="00106A8E" w:rsidRPr="00555FE1" w:rsidRDefault="00106A8E">
            <w:pPr>
              <w:pStyle w:val="TableParagraph"/>
              <w:spacing w:before="16" w:line="246" w:lineRule="exact"/>
              <w:ind w:left="278"/>
              <w:rPr>
                <w:b/>
              </w:rPr>
            </w:pPr>
            <w:r w:rsidRPr="00555FE1">
              <w:rPr>
                <w:b/>
                <w:spacing w:val="-4"/>
              </w:rPr>
              <w:t>2023</w:t>
            </w:r>
          </w:p>
        </w:tc>
        <w:tc>
          <w:tcPr>
            <w:tcW w:w="1001" w:type="dxa"/>
            <w:shd w:val="clear" w:color="auto" w:fill="A8D08D"/>
          </w:tcPr>
          <w:p w14:paraId="43AB5AA0" w14:textId="77777777" w:rsidR="00106A8E" w:rsidRPr="00555FE1" w:rsidRDefault="00106A8E">
            <w:pPr>
              <w:pStyle w:val="TableParagraph"/>
              <w:spacing w:before="2"/>
              <w:ind w:left="218"/>
              <w:rPr>
                <w:b/>
              </w:rPr>
            </w:pPr>
            <w:r w:rsidRPr="00555FE1">
              <w:rPr>
                <w:b/>
                <w:spacing w:val="-2"/>
              </w:rPr>
              <w:t>Spring</w:t>
            </w:r>
          </w:p>
          <w:p w14:paraId="1FC08FB5" w14:textId="77777777" w:rsidR="00106A8E" w:rsidRPr="00555FE1" w:rsidRDefault="00106A8E">
            <w:pPr>
              <w:pStyle w:val="TableParagraph"/>
              <w:spacing w:before="16" w:line="246" w:lineRule="exact"/>
              <w:ind w:left="276"/>
              <w:rPr>
                <w:b/>
              </w:rPr>
            </w:pPr>
            <w:r w:rsidRPr="00555FE1">
              <w:rPr>
                <w:b/>
                <w:spacing w:val="-4"/>
              </w:rPr>
              <w:t>2024</w:t>
            </w:r>
          </w:p>
        </w:tc>
        <w:tc>
          <w:tcPr>
            <w:tcW w:w="1003" w:type="dxa"/>
            <w:shd w:val="clear" w:color="auto" w:fill="FFD966"/>
          </w:tcPr>
          <w:p w14:paraId="3955D597" w14:textId="77777777" w:rsidR="00106A8E" w:rsidRPr="00555FE1" w:rsidRDefault="00106A8E">
            <w:pPr>
              <w:pStyle w:val="TableParagraph"/>
              <w:spacing w:before="2"/>
              <w:ind w:left="220"/>
              <w:rPr>
                <w:b/>
              </w:rPr>
            </w:pPr>
            <w:r w:rsidRPr="00555FE1">
              <w:rPr>
                <w:b/>
                <w:spacing w:val="-2"/>
              </w:rPr>
              <w:t>Spring</w:t>
            </w:r>
          </w:p>
          <w:p w14:paraId="2CEFDC98" w14:textId="77777777" w:rsidR="00106A8E" w:rsidRPr="00555FE1" w:rsidRDefault="00106A8E">
            <w:pPr>
              <w:pStyle w:val="TableParagraph"/>
              <w:spacing w:before="16" w:line="246" w:lineRule="exact"/>
              <w:ind w:left="278"/>
              <w:rPr>
                <w:b/>
              </w:rPr>
            </w:pPr>
            <w:r w:rsidRPr="00555FE1">
              <w:rPr>
                <w:b/>
                <w:spacing w:val="-4"/>
              </w:rPr>
              <w:t>2025</w:t>
            </w:r>
          </w:p>
        </w:tc>
        <w:tc>
          <w:tcPr>
            <w:tcW w:w="986" w:type="dxa"/>
            <w:vMerge/>
          </w:tcPr>
          <w:p w14:paraId="08EE8BCA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14:paraId="42756C52" w14:textId="77777777" w:rsidR="00106A8E" w:rsidRPr="00555FE1" w:rsidRDefault="00106A8E">
            <w:pPr>
              <w:pStyle w:val="TableParagraph"/>
              <w:spacing w:before="136"/>
              <w:ind w:left="11" w:right="3"/>
              <w:jc w:val="center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  <w:w w:val="95"/>
              </w:rPr>
              <w:t>PreACT</w:t>
            </w:r>
          </w:p>
        </w:tc>
        <w:tc>
          <w:tcPr>
            <w:tcW w:w="998" w:type="dxa"/>
            <w:shd w:val="clear" w:color="auto" w:fill="8EAADB"/>
          </w:tcPr>
          <w:p w14:paraId="20556173" w14:textId="77777777" w:rsidR="00106A8E" w:rsidRPr="00555FE1" w:rsidRDefault="00106A8E">
            <w:pPr>
              <w:pStyle w:val="TableParagraph"/>
              <w:spacing w:before="16" w:line="246" w:lineRule="exact"/>
              <w:ind w:left="16" w:right="2"/>
              <w:jc w:val="center"/>
              <w:rPr>
                <w:b/>
                <w:bCs/>
              </w:rPr>
            </w:pPr>
            <w:r w:rsidRPr="00555FE1">
              <w:rPr>
                <w:b/>
                <w:bCs/>
                <w:spacing w:val="-4"/>
              </w:rPr>
              <w:t>2021</w:t>
            </w:r>
          </w:p>
        </w:tc>
        <w:tc>
          <w:tcPr>
            <w:tcW w:w="998" w:type="dxa"/>
            <w:shd w:val="clear" w:color="auto" w:fill="A8D08D"/>
          </w:tcPr>
          <w:p w14:paraId="32331E7C" w14:textId="77777777" w:rsidR="00106A8E" w:rsidRPr="00555FE1" w:rsidRDefault="00106A8E">
            <w:pPr>
              <w:pStyle w:val="TableParagraph"/>
              <w:spacing w:before="16" w:line="246" w:lineRule="exact"/>
              <w:ind w:left="16" w:right="1"/>
              <w:jc w:val="center"/>
              <w:rPr>
                <w:b/>
                <w:bCs/>
              </w:rPr>
            </w:pPr>
            <w:r w:rsidRPr="00555FE1">
              <w:rPr>
                <w:b/>
                <w:bCs/>
                <w:spacing w:val="-4"/>
              </w:rPr>
              <w:t>2022</w:t>
            </w:r>
          </w:p>
        </w:tc>
        <w:tc>
          <w:tcPr>
            <w:tcW w:w="998" w:type="dxa"/>
            <w:shd w:val="clear" w:color="auto" w:fill="FFD966"/>
          </w:tcPr>
          <w:p w14:paraId="257EE4F2" w14:textId="77777777" w:rsidR="00106A8E" w:rsidRPr="00555FE1" w:rsidRDefault="00106A8E">
            <w:pPr>
              <w:pStyle w:val="TableParagraph"/>
              <w:spacing w:before="16" w:line="246" w:lineRule="exact"/>
              <w:ind w:left="16"/>
              <w:jc w:val="center"/>
              <w:rPr>
                <w:b/>
                <w:bCs/>
              </w:rPr>
            </w:pPr>
            <w:r w:rsidRPr="00555FE1">
              <w:rPr>
                <w:b/>
                <w:bCs/>
                <w:spacing w:val="-4"/>
              </w:rPr>
              <w:t>2023</w:t>
            </w:r>
          </w:p>
        </w:tc>
      </w:tr>
      <w:tr w:rsidR="00106A8E" w14:paraId="17F51926" w14:textId="77777777" w:rsidTr="00122C17">
        <w:trPr>
          <w:trHeight w:val="287"/>
        </w:trPr>
        <w:tc>
          <w:tcPr>
            <w:tcW w:w="1255" w:type="dxa"/>
            <w:shd w:val="clear" w:color="auto" w:fill="C6D9F1" w:themeFill="text2" w:themeFillTint="33"/>
          </w:tcPr>
          <w:p w14:paraId="7EA968C9" w14:textId="77777777" w:rsidR="00106A8E" w:rsidRDefault="00106A8E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Composite</w:t>
            </w:r>
          </w:p>
        </w:tc>
        <w:tc>
          <w:tcPr>
            <w:tcW w:w="1001" w:type="dxa"/>
            <w:shd w:val="clear" w:color="auto" w:fill="C6D9F1" w:themeFill="text2" w:themeFillTint="33"/>
          </w:tcPr>
          <w:p w14:paraId="7CA00D66" w14:textId="4294D1CD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232F0688" w14:textId="3994DC62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  <w:shd w:val="clear" w:color="auto" w:fill="C6D9F1" w:themeFill="text2" w:themeFillTint="33"/>
          </w:tcPr>
          <w:p w14:paraId="5E1A4846" w14:textId="453912D9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3153A077" w14:textId="3C488592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  <w:shd w:val="clear" w:color="auto" w:fill="C6D9F1" w:themeFill="text2" w:themeFillTint="33"/>
          </w:tcPr>
          <w:p w14:paraId="703FB272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56ADA89D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/>
          </w:tcPr>
          <w:p w14:paraId="5F2A69C6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C6D9F1" w:themeFill="text2" w:themeFillTint="33"/>
          </w:tcPr>
          <w:p w14:paraId="7928A97E" w14:textId="77777777" w:rsidR="00106A8E" w:rsidRDefault="00106A8E">
            <w:pPr>
              <w:pStyle w:val="TableParagraph"/>
              <w:spacing w:before="12"/>
              <w:ind w:left="11"/>
              <w:jc w:val="center"/>
            </w:pPr>
            <w:r>
              <w:rPr>
                <w:spacing w:val="-2"/>
              </w:rPr>
              <w:t>Composite</w:t>
            </w:r>
          </w:p>
        </w:tc>
        <w:tc>
          <w:tcPr>
            <w:tcW w:w="998" w:type="dxa"/>
            <w:shd w:val="clear" w:color="auto" w:fill="C6D9F1" w:themeFill="text2" w:themeFillTint="33"/>
          </w:tcPr>
          <w:p w14:paraId="27FB3B70" w14:textId="186041FA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C240A7B" w14:textId="681568BE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3DB305DF" w14:textId="46F60B1E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6A8E" w14:paraId="0B42C098" w14:textId="77777777" w:rsidTr="00122C17">
        <w:trPr>
          <w:trHeight w:val="289"/>
        </w:trPr>
        <w:tc>
          <w:tcPr>
            <w:tcW w:w="1255" w:type="dxa"/>
          </w:tcPr>
          <w:p w14:paraId="30D2982E" w14:textId="77777777" w:rsidR="00106A8E" w:rsidRDefault="00106A8E">
            <w:pPr>
              <w:pStyle w:val="TableParagraph"/>
              <w:spacing w:before="12"/>
              <w:ind w:left="107"/>
            </w:pPr>
            <w:r>
              <w:rPr>
                <w:spacing w:val="-4"/>
              </w:rPr>
              <w:t>Math</w:t>
            </w:r>
          </w:p>
        </w:tc>
        <w:tc>
          <w:tcPr>
            <w:tcW w:w="1001" w:type="dxa"/>
          </w:tcPr>
          <w:p w14:paraId="12D4C1C8" w14:textId="767ACF94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</w:tcPr>
          <w:p w14:paraId="071ADFEA" w14:textId="58F97E9A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</w:tcPr>
          <w:p w14:paraId="2D0CC7B6" w14:textId="04BCC5B6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</w:tcPr>
          <w:p w14:paraId="5E565154" w14:textId="4ABE61DA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</w:tcPr>
          <w:p w14:paraId="307AF6E8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785EF1A1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/>
          </w:tcPr>
          <w:p w14:paraId="6D689509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14:paraId="602A7BAB" w14:textId="77777777" w:rsidR="00106A8E" w:rsidRDefault="00106A8E">
            <w:pPr>
              <w:pStyle w:val="TableParagraph"/>
              <w:spacing w:before="12"/>
              <w:ind w:left="11" w:right="2"/>
              <w:jc w:val="center"/>
            </w:pPr>
            <w:r>
              <w:rPr>
                <w:spacing w:val="-4"/>
              </w:rPr>
              <w:t>Math</w:t>
            </w:r>
          </w:p>
        </w:tc>
        <w:tc>
          <w:tcPr>
            <w:tcW w:w="998" w:type="dxa"/>
          </w:tcPr>
          <w:p w14:paraId="58D743A2" w14:textId="1ECCF3C3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554A88FF" w14:textId="2495B852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2776951A" w14:textId="3FCFDE73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6A8E" w14:paraId="4FDA11CF" w14:textId="77777777" w:rsidTr="00122C17">
        <w:trPr>
          <w:trHeight w:val="287"/>
        </w:trPr>
        <w:tc>
          <w:tcPr>
            <w:tcW w:w="1255" w:type="dxa"/>
            <w:shd w:val="clear" w:color="auto" w:fill="C6D9F1" w:themeFill="text2" w:themeFillTint="33"/>
          </w:tcPr>
          <w:p w14:paraId="1AE338E6" w14:textId="77777777" w:rsidR="00106A8E" w:rsidRDefault="00106A8E">
            <w:pPr>
              <w:pStyle w:val="TableParagraph"/>
              <w:spacing w:before="12"/>
              <w:ind w:left="107"/>
            </w:pPr>
            <w:r>
              <w:rPr>
                <w:spacing w:val="-2"/>
                <w:w w:val="95"/>
              </w:rPr>
              <w:t>Science</w:t>
            </w:r>
          </w:p>
        </w:tc>
        <w:tc>
          <w:tcPr>
            <w:tcW w:w="1001" w:type="dxa"/>
            <w:shd w:val="clear" w:color="auto" w:fill="C6D9F1" w:themeFill="text2" w:themeFillTint="33"/>
          </w:tcPr>
          <w:p w14:paraId="22C71F42" w14:textId="77D57C95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4C06EC36" w14:textId="654DE19F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  <w:shd w:val="clear" w:color="auto" w:fill="C6D9F1" w:themeFill="text2" w:themeFillTint="33"/>
          </w:tcPr>
          <w:p w14:paraId="40A0A72A" w14:textId="52E99033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6E39BE09" w14:textId="607A67B6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  <w:shd w:val="clear" w:color="auto" w:fill="C6D9F1" w:themeFill="text2" w:themeFillTint="33"/>
          </w:tcPr>
          <w:p w14:paraId="383C5FEC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7F38B5ED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/>
          </w:tcPr>
          <w:p w14:paraId="3DA83318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C6D9F1" w:themeFill="text2" w:themeFillTint="33"/>
          </w:tcPr>
          <w:p w14:paraId="78BCEC11" w14:textId="77777777" w:rsidR="00106A8E" w:rsidRDefault="00106A8E">
            <w:pPr>
              <w:pStyle w:val="TableParagraph"/>
              <w:spacing w:before="12"/>
              <w:ind w:left="11"/>
              <w:jc w:val="center"/>
            </w:pPr>
            <w:r>
              <w:rPr>
                <w:spacing w:val="-2"/>
                <w:w w:val="95"/>
              </w:rPr>
              <w:t>Science</w:t>
            </w:r>
          </w:p>
        </w:tc>
        <w:tc>
          <w:tcPr>
            <w:tcW w:w="998" w:type="dxa"/>
            <w:shd w:val="clear" w:color="auto" w:fill="C6D9F1" w:themeFill="text2" w:themeFillTint="33"/>
          </w:tcPr>
          <w:p w14:paraId="02B94BE7" w14:textId="2C2A0875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9A19CFC" w14:textId="01C98CC5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68102EA3" w14:textId="37B04EBD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6A8E" w14:paraId="23942EB3" w14:textId="77777777" w:rsidTr="00122C17">
        <w:trPr>
          <w:trHeight w:val="287"/>
        </w:trPr>
        <w:tc>
          <w:tcPr>
            <w:tcW w:w="1255" w:type="dxa"/>
          </w:tcPr>
          <w:p w14:paraId="7BEA0FEE" w14:textId="77777777" w:rsidR="00106A8E" w:rsidRDefault="00106A8E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English</w:t>
            </w:r>
          </w:p>
        </w:tc>
        <w:tc>
          <w:tcPr>
            <w:tcW w:w="1001" w:type="dxa"/>
          </w:tcPr>
          <w:p w14:paraId="7F3EE530" w14:textId="770B08C3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</w:tcPr>
          <w:p w14:paraId="2AEB5215" w14:textId="151F9104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</w:tcPr>
          <w:p w14:paraId="20B8BBFC" w14:textId="690237B2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</w:tcPr>
          <w:p w14:paraId="6A10698B" w14:textId="54194894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</w:tcPr>
          <w:p w14:paraId="12ADDFC7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336E8672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/>
          </w:tcPr>
          <w:p w14:paraId="3228A340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14:paraId="5C0B8DF0" w14:textId="77777777" w:rsidR="00106A8E" w:rsidRDefault="00106A8E">
            <w:pPr>
              <w:pStyle w:val="TableParagraph"/>
              <w:spacing w:before="12"/>
              <w:ind w:left="11" w:right="1"/>
              <w:jc w:val="center"/>
            </w:pPr>
            <w:r>
              <w:rPr>
                <w:spacing w:val="-2"/>
              </w:rPr>
              <w:t>English</w:t>
            </w:r>
          </w:p>
        </w:tc>
        <w:tc>
          <w:tcPr>
            <w:tcW w:w="998" w:type="dxa"/>
          </w:tcPr>
          <w:p w14:paraId="4251192A" w14:textId="48DF130C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3C3F2617" w14:textId="2067CAE2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5DA52548" w14:textId="63932E65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6A8E" w14:paraId="7EA36741" w14:textId="77777777" w:rsidTr="00122C17">
        <w:trPr>
          <w:trHeight w:val="287"/>
        </w:trPr>
        <w:tc>
          <w:tcPr>
            <w:tcW w:w="1255" w:type="dxa"/>
            <w:shd w:val="clear" w:color="auto" w:fill="C6D9F1" w:themeFill="text2" w:themeFillTint="33"/>
          </w:tcPr>
          <w:p w14:paraId="06D03FF4" w14:textId="77777777" w:rsidR="00106A8E" w:rsidRDefault="00106A8E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Reading</w:t>
            </w:r>
          </w:p>
        </w:tc>
        <w:tc>
          <w:tcPr>
            <w:tcW w:w="1001" w:type="dxa"/>
            <w:shd w:val="clear" w:color="auto" w:fill="C6D9F1" w:themeFill="text2" w:themeFillTint="33"/>
          </w:tcPr>
          <w:p w14:paraId="65E55221" w14:textId="60028EEF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298C9B86" w14:textId="70D61578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  <w:shd w:val="clear" w:color="auto" w:fill="C6D9F1" w:themeFill="text2" w:themeFillTint="33"/>
          </w:tcPr>
          <w:p w14:paraId="12372DDD" w14:textId="50FF6517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69E72404" w14:textId="7D5C1786" w:rsidR="00106A8E" w:rsidRPr="009E0C88" w:rsidRDefault="00106A8E" w:rsidP="0052486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01" w:type="dxa"/>
            <w:shd w:val="clear" w:color="auto" w:fill="C6D9F1" w:themeFill="text2" w:themeFillTint="33"/>
          </w:tcPr>
          <w:p w14:paraId="635D9826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  <w:shd w:val="clear" w:color="auto" w:fill="C6D9F1" w:themeFill="text2" w:themeFillTint="33"/>
          </w:tcPr>
          <w:p w14:paraId="18A2DCD3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/>
          </w:tcPr>
          <w:p w14:paraId="3AFE3729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shd w:val="clear" w:color="auto" w:fill="C6D9F1" w:themeFill="text2" w:themeFillTint="33"/>
          </w:tcPr>
          <w:p w14:paraId="4596F5B0" w14:textId="77777777" w:rsidR="00106A8E" w:rsidRDefault="00106A8E">
            <w:pPr>
              <w:pStyle w:val="TableParagraph"/>
              <w:spacing w:before="12"/>
              <w:ind w:left="11" w:right="2"/>
              <w:jc w:val="center"/>
            </w:pPr>
            <w:r>
              <w:rPr>
                <w:spacing w:val="-2"/>
              </w:rPr>
              <w:t>Reading</w:t>
            </w:r>
          </w:p>
        </w:tc>
        <w:tc>
          <w:tcPr>
            <w:tcW w:w="998" w:type="dxa"/>
            <w:shd w:val="clear" w:color="auto" w:fill="C6D9F1" w:themeFill="text2" w:themeFillTint="33"/>
          </w:tcPr>
          <w:p w14:paraId="4B5C39F4" w14:textId="0D0332A8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2C281764" w14:textId="31A7CA28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  <w:shd w:val="clear" w:color="auto" w:fill="C6D9F1" w:themeFill="text2" w:themeFillTint="33"/>
          </w:tcPr>
          <w:p w14:paraId="19161153" w14:textId="30EA901F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06A8E" w14:paraId="65530EE2" w14:textId="77777777" w:rsidTr="00122C17">
        <w:trPr>
          <w:trHeight w:val="287"/>
        </w:trPr>
        <w:tc>
          <w:tcPr>
            <w:tcW w:w="1255" w:type="dxa"/>
          </w:tcPr>
          <w:p w14:paraId="5DBD1B1A" w14:textId="77777777" w:rsidR="00106A8E" w:rsidRDefault="00106A8E">
            <w:pPr>
              <w:pStyle w:val="TableParagraph"/>
              <w:spacing w:before="12"/>
              <w:ind w:left="107"/>
            </w:pPr>
            <w:r>
              <w:rPr>
                <w:spacing w:val="-2"/>
              </w:rPr>
              <w:t>Writing</w:t>
            </w:r>
          </w:p>
        </w:tc>
        <w:tc>
          <w:tcPr>
            <w:tcW w:w="1001" w:type="dxa"/>
          </w:tcPr>
          <w:p w14:paraId="4B1533FB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0777FA94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20D4C3CE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1D68669E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</w:tcPr>
          <w:p w14:paraId="49357864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03" w:type="dxa"/>
          </w:tcPr>
          <w:p w14:paraId="235868A0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6" w:type="dxa"/>
            <w:vMerge/>
          </w:tcPr>
          <w:p w14:paraId="11B282DE" w14:textId="77777777" w:rsidR="00106A8E" w:rsidRDefault="00106A8E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14:paraId="08532FBB" w14:textId="77777777" w:rsidR="00106A8E" w:rsidRDefault="00106A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7A5ACB6F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083B4B80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65CC2FCF" w14:textId="77777777" w:rsidR="00106A8E" w:rsidRDefault="00106A8E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9E663DD" w14:textId="77777777" w:rsidR="00A82894" w:rsidRDefault="00A82894">
      <w:pPr>
        <w:pStyle w:val="BodyText"/>
        <w:spacing w:before="147"/>
        <w:rPr>
          <w:b/>
        </w:rPr>
      </w:pPr>
    </w:p>
    <w:p w14:paraId="6691D3EC" w14:textId="2C30A55D" w:rsidR="00A82894" w:rsidRPr="00106A8E" w:rsidRDefault="00106A8E" w:rsidP="00106A8E">
      <w:pPr>
        <w:pStyle w:val="Heading1"/>
      </w:pPr>
      <w:r>
        <w:t>Measuring g</w:t>
      </w:r>
      <w:r w:rsidRPr="00106A8E">
        <w:t>rowth from PreACT to ACT</w:t>
      </w:r>
    </w:p>
    <w:p w14:paraId="46FBC6B0" w14:textId="1DDA124B" w:rsidR="00A82894" w:rsidRPr="00106A8E" w:rsidRDefault="00555FE1" w:rsidP="00106A8E">
      <w:pPr>
        <w:pStyle w:val="BodyText"/>
        <w:spacing w:before="38" w:after="240"/>
      </w:pPr>
      <w:r>
        <w:rPr>
          <w:w w:val="90"/>
        </w:rPr>
        <w:t>Subtract</w:t>
      </w:r>
      <w: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 w:rsidR="001D7BCE">
        <w:rPr>
          <w:spacing w:val="-1"/>
        </w:rPr>
        <w:t xml:space="preserve">first </w:t>
      </w:r>
      <w:r>
        <w:rPr>
          <w:w w:val="90"/>
        </w:rPr>
        <w:t>PreACT</w:t>
      </w:r>
      <w:r w:rsidR="00170D61">
        <w:rPr>
          <w:w w:val="90"/>
        </w:rPr>
        <w:t xml:space="preserve"> test</w:t>
      </w:r>
      <w:r>
        <w:t xml:space="preserve"> </w:t>
      </w:r>
      <w:r>
        <w:rPr>
          <w:w w:val="90"/>
        </w:rPr>
        <w:t>from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ACT</w:t>
      </w:r>
      <w:r>
        <w:rPr>
          <w:spacing w:val="1"/>
        </w:rP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 w:rsidR="00106A8E">
        <w:rPr>
          <w:w w:val="90"/>
        </w:rPr>
        <w:t>determine</w:t>
      </w:r>
      <w:r>
        <w:rPr>
          <w:spacing w:val="-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amount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w w:val="90"/>
        </w:rPr>
        <w:t>growth</w:t>
      </w:r>
      <w:r>
        <w:rPr>
          <w:spacing w:val="-1"/>
        </w:rPr>
        <w:t xml:space="preserve"> </w:t>
      </w:r>
      <w:r>
        <w:rPr>
          <w:w w:val="90"/>
        </w:rPr>
        <w:t>for</w:t>
      </w:r>
      <w:r>
        <w:rPr>
          <w:spacing w:val="-3"/>
        </w:rPr>
        <w:t xml:space="preserve"> </w:t>
      </w:r>
      <w:r>
        <w:rPr>
          <w:w w:val="90"/>
        </w:rPr>
        <w:t>each</w:t>
      </w:r>
      <w:r>
        <w:t xml:space="preserve"> </w:t>
      </w:r>
      <w:r>
        <w:rPr>
          <w:w w:val="90"/>
        </w:rPr>
        <w:t>cohort</w:t>
      </w:r>
      <w:r>
        <w:rPr>
          <w:spacing w:val="-2"/>
        </w:rPr>
        <w:t xml:space="preserve"> </w:t>
      </w:r>
      <w:r>
        <w:rPr>
          <w:w w:val="90"/>
        </w:rPr>
        <w:t>of</w:t>
      </w:r>
      <w:r>
        <w:rPr>
          <w:spacing w:val="1"/>
        </w:rPr>
        <w:t xml:space="preserve"> </w:t>
      </w:r>
      <w:r>
        <w:rPr>
          <w:spacing w:val="-2"/>
          <w:w w:val="90"/>
        </w:rPr>
        <w:t>students</w:t>
      </w:r>
      <w:r w:rsidR="00122C17">
        <w:rPr>
          <w:spacing w:val="-2"/>
          <w:w w:val="90"/>
        </w:rPr>
        <w:t>.</w:t>
      </w:r>
    </w:p>
    <w:tbl>
      <w:tblPr>
        <w:tblW w:w="13320" w:type="dxa"/>
        <w:tblInd w:w="2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260"/>
        <w:gridCol w:w="990"/>
        <w:gridCol w:w="990"/>
        <w:gridCol w:w="920"/>
        <w:gridCol w:w="150"/>
        <w:gridCol w:w="1180"/>
        <w:gridCol w:w="990"/>
        <w:gridCol w:w="810"/>
        <w:gridCol w:w="810"/>
        <w:gridCol w:w="180"/>
        <w:gridCol w:w="1260"/>
        <w:gridCol w:w="990"/>
        <w:gridCol w:w="810"/>
        <w:gridCol w:w="810"/>
      </w:tblGrid>
      <w:tr w:rsidR="003D2E83" w14:paraId="08FC931D" w14:textId="77777777" w:rsidTr="0015147B">
        <w:trPr>
          <w:trHeight w:val="270"/>
        </w:trPr>
        <w:tc>
          <w:tcPr>
            <w:tcW w:w="1170" w:type="dxa"/>
          </w:tcPr>
          <w:p w14:paraId="44022D9F" w14:textId="77777777" w:rsidR="00740D74" w:rsidRDefault="0074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0" w:type="dxa"/>
            <w:gridSpan w:val="3"/>
            <w:shd w:val="clear" w:color="auto" w:fill="9CC2E4"/>
          </w:tcPr>
          <w:p w14:paraId="229D04E1" w14:textId="23C07D44" w:rsidR="00740D74" w:rsidRPr="00555FE1" w:rsidRDefault="00740D74">
            <w:pPr>
              <w:pStyle w:val="TableParagraph"/>
              <w:spacing w:before="2" w:line="246" w:lineRule="exact"/>
              <w:ind w:left="321"/>
              <w:rPr>
                <w:b/>
                <w:bCs/>
              </w:rPr>
            </w:pPr>
            <w:r w:rsidRPr="00555FE1">
              <w:rPr>
                <w:b/>
                <w:bCs/>
                <w:w w:val="85"/>
              </w:rPr>
              <w:t>Grad</w:t>
            </w:r>
            <w:r w:rsidRPr="00555FE1">
              <w:rPr>
                <w:b/>
                <w:bCs/>
                <w:spacing w:val="-6"/>
              </w:rPr>
              <w:t xml:space="preserve"> </w:t>
            </w:r>
            <w:r w:rsidRPr="00555FE1">
              <w:rPr>
                <w:b/>
                <w:bCs/>
                <w:w w:val="85"/>
              </w:rPr>
              <w:t>Class</w:t>
            </w:r>
            <w:r w:rsidRPr="00555FE1">
              <w:rPr>
                <w:b/>
                <w:bCs/>
                <w:spacing w:val="-7"/>
              </w:rPr>
              <w:t xml:space="preserve"> </w:t>
            </w:r>
            <w:r w:rsidRPr="00555FE1">
              <w:rPr>
                <w:b/>
                <w:bCs/>
                <w:w w:val="85"/>
              </w:rPr>
              <w:t>of</w:t>
            </w:r>
            <w:r w:rsidRPr="00555FE1">
              <w:rPr>
                <w:b/>
                <w:bCs/>
                <w:spacing w:val="-8"/>
              </w:rPr>
              <w:t xml:space="preserve"> </w:t>
            </w:r>
            <w:r w:rsidRPr="00555FE1">
              <w:rPr>
                <w:b/>
                <w:bCs/>
                <w:spacing w:val="-4"/>
                <w:w w:val="85"/>
              </w:rPr>
              <w:t>2024</w:t>
            </w:r>
          </w:p>
        </w:tc>
        <w:tc>
          <w:tcPr>
            <w:tcW w:w="920" w:type="dxa"/>
          </w:tcPr>
          <w:p w14:paraId="7CD0F697" w14:textId="77777777" w:rsidR="00740D74" w:rsidRDefault="0074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" w:type="dxa"/>
          </w:tcPr>
          <w:p w14:paraId="7790EA4D" w14:textId="77777777" w:rsidR="00740D74" w:rsidRDefault="0074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0" w:type="dxa"/>
            <w:gridSpan w:val="3"/>
            <w:shd w:val="clear" w:color="auto" w:fill="A8D08D"/>
          </w:tcPr>
          <w:p w14:paraId="0D797819" w14:textId="1B14BCDB" w:rsidR="00740D74" w:rsidRPr="00555FE1" w:rsidRDefault="00740D74">
            <w:pPr>
              <w:pStyle w:val="TableParagraph"/>
              <w:spacing w:before="2" w:line="246" w:lineRule="exact"/>
              <w:ind w:left="321"/>
              <w:rPr>
                <w:b/>
                <w:bCs/>
              </w:rPr>
            </w:pPr>
            <w:r w:rsidRPr="00555FE1">
              <w:rPr>
                <w:b/>
                <w:bCs/>
                <w:w w:val="85"/>
              </w:rPr>
              <w:t>Grad</w:t>
            </w:r>
            <w:r w:rsidRPr="00555FE1">
              <w:rPr>
                <w:b/>
                <w:bCs/>
                <w:spacing w:val="-6"/>
              </w:rPr>
              <w:t xml:space="preserve"> </w:t>
            </w:r>
            <w:r w:rsidRPr="00555FE1">
              <w:rPr>
                <w:b/>
                <w:bCs/>
                <w:w w:val="85"/>
              </w:rPr>
              <w:t>Class</w:t>
            </w:r>
            <w:r w:rsidRPr="00555FE1">
              <w:rPr>
                <w:b/>
                <w:bCs/>
                <w:spacing w:val="-7"/>
              </w:rPr>
              <w:t xml:space="preserve"> </w:t>
            </w:r>
            <w:r w:rsidRPr="00555FE1">
              <w:rPr>
                <w:b/>
                <w:bCs/>
                <w:w w:val="85"/>
              </w:rPr>
              <w:t>of</w:t>
            </w:r>
            <w:r w:rsidRPr="00555FE1">
              <w:rPr>
                <w:b/>
                <w:bCs/>
                <w:spacing w:val="-8"/>
              </w:rPr>
              <w:t xml:space="preserve"> </w:t>
            </w:r>
            <w:r w:rsidRPr="00555FE1">
              <w:rPr>
                <w:b/>
                <w:bCs/>
                <w:spacing w:val="-4"/>
                <w:w w:val="85"/>
              </w:rPr>
              <w:t>2025</w:t>
            </w:r>
          </w:p>
        </w:tc>
        <w:tc>
          <w:tcPr>
            <w:tcW w:w="810" w:type="dxa"/>
          </w:tcPr>
          <w:p w14:paraId="08010EC2" w14:textId="77777777" w:rsidR="00740D74" w:rsidRDefault="0074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" w:type="dxa"/>
          </w:tcPr>
          <w:p w14:paraId="2B9FDA61" w14:textId="77777777" w:rsidR="00740D74" w:rsidRDefault="00740D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0" w:type="dxa"/>
            <w:gridSpan w:val="3"/>
            <w:shd w:val="clear" w:color="auto" w:fill="FFD966"/>
          </w:tcPr>
          <w:p w14:paraId="2E899408" w14:textId="3FDD89A2" w:rsidR="00740D74" w:rsidRPr="00555FE1" w:rsidRDefault="00740D74">
            <w:pPr>
              <w:pStyle w:val="TableParagraph"/>
              <w:spacing w:before="2" w:line="246" w:lineRule="exact"/>
              <w:ind w:left="321"/>
              <w:rPr>
                <w:b/>
                <w:bCs/>
              </w:rPr>
            </w:pPr>
            <w:r w:rsidRPr="00555FE1">
              <w:rPr>
                <w:b/>
                <w:bCs/>
                <w:w w:val="85"/>
              </w:rPr>
              <w:t>Grad</w:t>
            </w:r>
            <w:r w:rsidRPr="00555FE1">
              <w:rPr>
                <w:b/>
                <w:bCs/>
                <w:spacing w:val="-6"/>
              </w:rPr>
              <w:t xml:space="preserve"> </w:t>
            </w:r>
            <w:r w:rsidRPr="00555FE1">
              <w:rPr>
                <w:b/>
                <w:bCs/>
                <w:w w:val="85"/>
              </w:rPr>
              <w:t>Class</w:t>
            </w:r>
            <w:r w:rsidRPr="00555FE1">
              <w:rPr>
                <w:b/>
                <w:bCs/>
                <w:spacing w:val="-7"/>
              </w:rPr>
              <w:t xml:space="preserve"> </w:t>
            </w:r>
            <w:r w:rsidRPr="00555FE1">
              <w:rPr>
                <w:b/>
                <w:bCs/>
                <w:w w:val="85"/>
              </w:rPr>
              <w:t>of</w:t>
            </w:r>
            <w:r w:rsidRPr="00555FE1">
              <w:rPr>
                <w:b/>
                <w:bCs/>
                <w:spacing w:val="-8"/>
              </w:rPr>
              <w:t xml:space="preserve"> </w:t>
            </w:r>
            <w:r w:rsidRPr="00555FE1">
              <w:rPr>
                <w:b/>
                <w:bCs/>
                <w:spacing w:val="-4"/>
                <w:w w:val="85"/>
              </w:rPr>
              <w:t>2026</w:t>
            </w:r>
          </w:p>
        </w:tc>
        <w:tc>
          <w:tcPr>
            <w:tcW w:w="810" w:type="dxa"/>
          </w:tcPr>
          <w:p w14:paraId="6F00B3BF" w14:textId="77777777" w:rsidR="00740D74" w:rsidRPr="00555FE1" w:rsidRDefault="00740D74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</w:tr>
      <w:tr w:rsidR="003D2E83" w14:paraId="21B256FF" w14:textId="77777777" w:rsidTr="0038152A">
        <w:trPr>
          <w:trHeight w:val="832"/>
        </w:trPr>
        <w:tc>
          <w:tcPr>
            <w:tcW w:w="1170" w:type="dxa"/>
          </w:tcPr>
          <w:p w14:paraId="5CA4623A" w14:textId="77777777" w:rsidR="00740D74" w:rsidRDefault="00740D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9CC2E4"/>
          </w:tcPr>
          <w:p w14:paraId="306756A9" w14:textId="77777777" w:rsidR="00740D74" w:rsidRDefault="00CA0DB6" w:rsidP="007C2AEB">
            <w:pPr>
              <w:pStyle w:val="TableParagraph"/>
              <w:spacing w:line="254" w:lineRule="auto"/>
              <w:ind w:right="159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PreACT 8/9</w:t>
            </w:r>
          </w:p>
          <w:p w14:paraId="5023A6A2" w14:textId="10F4F4B6" w:rsidR="0038152A" w:rsidRDefault="0038152A" w:rsidP="007C2AEB">
            <w:pPr>
              <w:pStyle w:val="TableParagraph"/>
              <w:spacing w:line="254" w:lineRule="auto"/>
              <w:ind w:right="159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2021</w:t>
            </w:r>
          </w:p>
        </w:tc>
        <w:tc>
          <w:tcPr>
            <w:tcW w:w="990" w:type="dxa"/>
            <w:shd w:val="clear" w:color="auto" w:fill="9CC2E4"/>
          </w:tcPr>
          <w:p w14:paraId="491F55C9" w14:textId="7E34F18D" w:rsidR="00740D74" w:rsidRPr="00555FE1" w:rsidRDefault="00740D74" w:rsidP="007C2AEB">
            <w:pPr>
              <w:pStyle w:val="TableParagraph"/>
              <w:spacing w:line="254" w:lineRule="auto"/>
              <w:ind w:right="159"/>
              <w:rPr>
                <w:b/>
                <w:bCs/>
                <w:spacing w:val="-2"/>
                <w:w w:val="90"/>
              </w:rPr>
            </w:pPr>
            <w:r w:rsidRPr="00555FE1">
              <w:rPr>
                <w:b/>
                <w:bCs/>
                <w:spacing w:val="-2"/>
                <w:w w:val="90"/>
              </w:rPr>
              <w:t>PreACT</w:t>
            </w:r>
          </w:p>
          <w:p w14:paraId="295928BB" w14:textId="3EAB9FB6" w:rsidR="00740D74" w:rsidRPr="00555FE1" w:rsidRDefault="00740D74" w:rsidP="007C2AEB">
            <w:pPr>
              <w:pStyle w:val="TableParagraph"/>
              <w:spacing w:line="254" w:lineRule="auto"/>
              <w:ind w:right="159"/>
              <w:rPr>
                <w:b/>
                <w:bCs/>
                <w:spacing w:val="-7"/>
                <w:w w:val="95"/>
              </w:rPr>
            </w:pPr>
            <w:r w:rsidRPr="00555FE1">
              <w:rPr>
                <w:b/>
                <w:bCs/>
                <w:spacing w:val="-7"/>
                <w:w w:val="95"/>
              </w:rPr>
              <w:t>2022</w:t>
            </w:r>
          </w:p>
        </w:tc>
        <w:tc>
          <w:tcPr>
            <w:tcW w:w="990" w:type="dxa"/>
            <w:shd w:val="clear" w:color="auto" w:fill="9CC2E4"/>
          </w:tcPr>
          <w:p w14:paraId="5C7C69B8" w14:textId="277BFD06" w:rsidR="00740D74" w:rsidRPr="00555FE1" w:rsidRDefault="00740D74" w:rsidP="007C2AEB">
            <w:pPr>
              <w:pStyle w:val="TableParagraph"/>
              <w:spacing w:before="4"/>
              <w:ind w:left="96" w:right="90"/>
              <w:rPr>
                <w:b/>
                <w:bCs/>
              </w:rPr>
            </w:pPr>
            <w:r w:rsidRPr="00555FE1">
              <w:rPr>
                <w:b/>
                <w:bCs/>
                <w:spacing w:val="-5"/>
                <w:w w:val="90"/>
              </w:rPr>
              <w:t xml:space="preserve"> ACT</w:t>
            </w:r>
          </w:p>
          <w:p w14:paraId="41371578" w14:textId="77777777" w:rsidR="00740D74" w:rsidRPr="00555FE1" w:rsidRDefault="00740D74" w:rsidP="007C2AEB">
            <w:pPr>
              <w:pStyle w:val="TableParagraph"/>
              <w:spacing w:line="268" w:lineRule="exact"/>
              <w:ind w:left="96" w:right="83"/>
              <w:rPr>
                <w:b/>
                <w:bCs/>
                <w:spacing w:val="-2"/>
                <w:w w:val="85"/>
              </w:rPr>
            </w:pPr>
            <w:r w:rsidRPr="00555FE1">
              <w:rPr>
                <w:b/>
                <w:bCs/>
                <w:spacing w:val="-2"/>
                <w:w w:val="85"/>
              </w:rPr>
              <w:t xml:space="preserve">Spring </w:t>
            </w:r>
          </w:p>
          <w:p w14:paraId="2BF0A53E" w14:textId="733B0791" w:rsidR="00740D74" w:rsidRPr="00555FE1" w:rsidRDefault="00740D74" w:rsidP="007C2AEB">
            <w:pPr>
              <w:pStyle w:val="TableParagraph"/>
              <w:spacing w:line="268" w:lineRule="exact"/>
              <w:ind w:right="83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  <w:w w:val="85"/>
              </w:rPr>
              <w:t xml:space="preserve">  </w:t>
            </w:r>
            <w:r w:rsidRPr="00555FE1">
              <w:rPr>
                <w:b/>
                <w:bCs/>
                <w:spacing w:val="-4"/>
              </w:rPr>
              <w:t>2023</w:t>
            </w:r>
          </w:p>
        </w:tc>
        <w:tc>
          <w:tcPr>
            <w:tcW w:w="920" w:type="dxa"/>
          </w:tcPr>
          <w:p w14:paraId="49FFF67E" w14:textId="77777777" w:rsidR="00740D74" w:rsidRPr="00555FE1" w:rsidRDefault="00740D74" w:rsidP="007C2AEB">
            <w:pPr>
              <w:pStyle w:val="TableParagraph"/>
              <w:spacing w:before="18"/>
              <w:rPr>
                <w:b/>
                <w:bCs/>
              </w:rPr>
            </w:pPr>
          </w:p>
          <w:p w14:paraId="7BA017BC" w14:textId="77777777" w:rsidR="00740D74" w:rsidRPr="00555FE1" w:rsidRDefault="00740D74" w:rsidP="007C2AEB">
            <w:pPr>
              <w:pStyle w:val="TableParagraph"/>
              <w:jc w:val="both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</w:rPr>
              <w:t>Growth</w:t>
            </w:r>
          </w:p>
        </w:tc>
        <w:tc>
          <w:tcPr>
            <w:tcW w:w="150" w:type="dxa"/>
          </w:tcPr>
          <w:p w14:paraId="47BB90F1" w14:textId="77777777" w:rsidR="00740D74" w:rsidRPr="00555FE1" w:rsidRDefault="00740D74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180" w:type="dxa"/>
            <w:shd w:val="clear" w:color="auto" w:fill="A8D08D"/>
          </w:tcPr>
          <w:p w14:paraId="463D5583" w14:textId="77777777" w:rsidR="00740D74" w:rsidRDefault="00740D74" w:rsidP="00CF75E6">
            <w:pPr>
              <w:pStyle w:val="TableParagraph"/>
              <w:spacing w:line="254" w:lineRule="auto"/>
              <w:ind w:right="159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PreACT8/9</w:t>
            </w:r>
          </w:p>
          <w:p w14:paraId="2CB68A28" w14:textId="4D1EB7B5" w:rsidR="00740D74" w:rsidRDefault="00740D74" w:rsidP="00CF75E6">
            <w:pPr>
              <w:pStyle w:val="TableParagraph"/>
              <w:spacing w:line="254" w:lineRule="auto"/>
              <w:ind w:right="159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2022</w:t>
            </w:r>
          </w:p>
        </w:tc>
        <w:tc>
          <w:tcPr>
            <w:tcW w:w="990" w:type="dxa"/>
            <w:shd w:val="clear" w:color="auto" w:fill="A8D08D"/>
          </w:tcPr>
          <w:p w14:paraId="01B43AF5" w14:textId="2FFA3456" w:rsidR="00740D74" w:rsidRPr="00555FE1" w:rsidRDefault="00740D74" w:rsidP="00CF75E6">
            <w:pPr>
              <w:pStyle w:val="TableParagraph"/>
              <w:spacing w:line="254" w:lineRule="auto"/>
              <w:ind w:right="159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  <w:w w:val="90"/>
              </w:rPr>
              <w:t xml:space="preserve">PreACT </w:t>
            </w:r>
            <w:r w:rsidRPr="00555FE1">
              <w:rPr>
                <w:b/>
                <w:bCs/>
                <w:spacing w:val="-7"/>
                <w:w w:val="95"/>
              </w:rPr>
              <w:t>2023</w:t>
            </w:r>
          </w:p>
        </w:tc>
        <w:tc>
          <w:tcPr>
            <w:tcW w:w="810" w:type="dxa"/>
            <w:shd w:val="clear" w:color="auto" w:fill="A8D08D"/>
          </w:tcPr>
          <w:p w14:paraId="7A466E77" w14:textId="77777777" w:rsidR="00740D74" w:rsidRPr="00555FE1" w:rsidRDefault="00740D74" w:rsidP="007C2AEB">
            <w:pPr>
              <w:pStyle w:val="TableParagraph"/>
              <w:spacing w:before="4"/>
              <w:ind w:left="96" w:right="90"/>
              <w:rPr>
                <w:b/>
                <w:bCs/>
              </w:rPr>
            </w:pPr>
            <w:r w:rsidRPr="00555FE1">
              <w:rPr>
                <w:b/>
                <w:bCs/>
                <w:spacing w:val="-5"/>
                <w:w w:val="90"/>
              </w:rPr>
              <w:t>ACT</w:t>
            </w:r>
          </w:p>
          <w:p w14:paraId="7B08C48A" w14:textId="77777777" w:rsidR="00740D74" w:rsidRPr="00555FE1" w:rsidRDefault="00740D74" w:rsidP="007C2AEB">
            <w:pPr>
              <w:pStyle w:val="TableParagraph"/>
              <w:spacing w:line="268" w:lineRule="exact"/>
              <w:ind w:left="96" w:right="83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  <w:w w:val="85"/>
              </w:rPr>
              <w:t xml:space="preserve">Spring </w:t>
            </w:r>
            <w:r w:rsidRPr="00555FE1">
              <w:rPr>
                <w:b/>
                <w:bCs/>
                <w:spacing w:val="-4"/>
              </w:rPr>
              <w:t>2024</w:t>
            </w:r>
          </w:p>
        </w:tc>
        <w:tc>
          <w:tcPr>
            <w:tcW w:w="810" w:type="dxa"/>
          </w:tcPr>
          <w:p w14:paraId="1A68D5E6" w14:textId="77777777" w:rsidR="00740D74" w:rsidRDefault="00740D74">
            <w:pPr>
              <w:pStyle w:val="TableParagraph"/>
              <w:spacing w:before="18"/>
            </w:pPr>
          </w:p>
          <w:p w14:paraId="42E2A475" w14:textId="77777777" w:rsidR="00740D74" w:rsidRPr="00555FE1" w:rsidRDefault="00740D74" w:rsidP="007C2AEB">
            <w:pPr>
              <w:pStyle w:val="TableParagraph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</w:rPr>
              <w:t>Growth</w:t>
            </w:r>
          </w:p>
        </w:tc>
        <w:tc>
          <w:tcPr>
            <w:tcW w:w="180" w:type="dxa"/>
          </w:tcPr>
          <w:p w14:paraId="0BCBF66C" w14:textId="77777777" w:rsidR="00740D74" w:rsidRDefault="00740D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FFD966"/>
          </w:tcPr>
          <w:p w14:paraId="0CA9D844" w14:textId="77777777" w:rsidR="00740D74" w:rsidRDefault="00740D74" w:rsidP="007C2AEB">
            <w:pPr>
              <w:pStyle w:val="TableParagraph"/>
              <w:spacing w:line="254" w:lineRule="auto"/>
              <w:ind w:right="159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PreACT 8/9</w:t>
            </w:r>
          </w:p>
          <w:p w14:paraId="6368245E" w14:textId="286DB8C2" w:rsidR="00740D74" w:rsidRDefault="00740D74" w:rsidP="007C2AEB">
            <w:pPr>
              <w:pStyle w:val="TableParagraph"/>
              <w:spacing w:line="254" w:lineRule="auto"/>
              <w:ind w:right="159"/>
              <w:rPr>
                <w:spacing w:val="-2"/>
                <w:w w:val="90"/>
              </w:rPr>
            </w:pPr>
            <w:r>
              <w:rPr>
                <w:spacing w:val="-2"/>
                <w:w w:val="90"/>
              </w:rPr>
              <w:t>2023</w:t>
            </w:r>
          </w:p>
        </w:tc>
        <w:tc>
          <w:tcPr>
            <w:tcW w:w="990" w:type="dxa"/>
            <w:shd w:val="clear" w:color="auto" w:fill="FFD966"/>
          </w:tcPr>
          <w:p w14:paraId="326D8C9F" w14:textId="77777777" w:rsidR="00D05D05" w:rsidRPr="00555FE1" w:rsidRDefault="00740D74" w:rsidP="00CF75E6">
            <w:pPr>
              <w:pStyle w:val="TableParagraph"/>
              <w:spacing w:line="254" w:lineRule="auto"/>
              <w:ind w:right="159"/>
              <w:rPr>
                <w:b/>
                <w:bCs/>
                <w:spacing w:val="-2"/>
                <w:w w:val="90"/>
              </w:rPr>
            </w:pPr>
            <w:r w:rsidRPr="00555FE1">
              <w:rPr>
                <w:b/>
                <w:bCs/>
                <w:spacing w:val="-2"/>
                <w:w w:val="90"/>
              </w:rPr>
              <w:t>PreACT</w:t>
            </w:r>
          </w:p>
          <w:p w14:paraId="2AB93F83" w14:textId="57E97655" w:rsidR="00740D74" w:rsidRPr="00555FE1" w:rsidRDefault="00740D74" w:rsidP="007C2AEB">
            <w:pPr>
              <w:pStyle w:val="TableParagraph"/>
              <w:spacing w:line="254" w:lineRule="auto"/>
              <w:ind w:left="172" w:right="159"/>
              <w:rPr>
                <w:b/>
                <w:bCs/>
              </w:rPr>
            </w:pPr>
            <w:r w:rsidRPr="00555FE1">
              <w:rPr>
                <w:b/>
                <w:bCs/>
                <w:spacing w:val="-7"/>
                <w:w w:val="95"/>
              </w:rPr>
              <w:t>2024</w:t>
            </w:r>
          </w:p>
        </w:tc>
        <w:tc>
          <w:tcPr>
            <w:tcW w:w="810" w:type="dxa"/>
            <w:shd w:val="clear" w:color="auto" w:fill="FFD966"/>
          </w:tcPr>
          <w:p w14:paraId="1FC659DC" w14:textId="77777777" w:rsidR="00740D74" w:rsidRPr="00555FE1" w:rsidRDefault="00740D74" w:rsidP="007C2AEB">
            <w:pPr>
              <w:pStyle w:val="TableParagraph"/>
              <w:spacing w:before="4"/>
              <w:ind w:left="96" w:right="90"/>
              <w:rPr>
                <w:b/>
                <w:bCs/>
              </w:rPr>
            </w:pPr>
            <w:r w:rsidRPr="00555FE1">
              <w:rPr>
                <w:b/>
                <w:bCs/>
                <w:spacing w:val="-5"/>
                <w:w w:val="90"/>
              </w:rPr>
              <w:t>ACT</w:t>
            </w:r>
          </w:p>
          <w:p w14:paraId="17721B86" w14:textId="77777777" w:rsidR="00740D74" w:rsidRPr="00555FE1" w:rsidRDefault="00740D74" w:rsidP="007C2AEB">
            <w:pPr>
              <w:pStyle w:val="TableParagraph"/>
              <w:spacing w:line="268" w:lineRule="exact"/>
              <w:ind w:left="96" w:right="83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  <w:w w:val="85"/>
              </w:rPr>
              <w:t xml:space="preserve">Spring </w:t>
            </w:r>
            <w:r w:rsidRPr="00555FE1">
              <w:rPr>
                <w:b/>
                <w:bCs/>
                <w:spacing w:val="-4"/>
              </w:rPr>
              <w:t>2025</w:t>
            </w:r>
          </w:p>
        </w:tc>
        <w:tc>
          <w:tcPr>
            <w:tcW w:w="810" w:type="dxa"/>
          </w:tcPr>
          <w:p w14:paraId="0F96ABEA" w14:textId="77777777" w:rsidR="00740D74" w:rsidRPr="00555FE1" w:rsidRDefault="00740D74">
            <w:pPr>
              <w:pStyle w:val="TableParagraph"/>
              <w:spacing w:before="18"/>
              <w:rPr>
                <w:b/>
                <w:bCs/>
              </w:rPr>
            </w:pPr>
          </w:p>
          <w:p w14:paraId="224DE762" w14:textId="77777777" w:rsidR="00740D74" w:rsidRPr="00555FE1" w:rsidRDefault="00740D74" w:rsidP="007C2AEB">
            <w:pPr>
              <w:pStyle w:val="TableParagraph"/>
              <w:rPr>
                <w:b/>
                <w:bCs/>
              </w:rPr>
            </w:pPr>
            <w:r w:rsidRPr="00555FE1">
              <w:rPr>
                <w:b/>
                <w:bCs/>
                <w:spacing w:val="-2"/>
              </w:rPr>
              <w:t>Growth</w:t>
            </w:r>
          </w:p>
        </w:tc>
      </w:tr>
      <w:tr w:rsidR="003D2E83" w14:paraId="2825DBBD" w14:textId="77777777" w:rsidTr="0038152A">
        <w:trPr>
          <w:trHeight w:val="289"/>
        </w:trPr>
        <w:tc>
          <w:tcPr>
            <w:tcW w:w="1170" w:type="dxa"/>
            <w:shd w:val="clear" w:color="auto" w:fill="C6D9F1" w:themeFill="text2" w:themeFillTint="33"/>
          </w:tcPr>
          <w:p w14:paraId="51C0378C" w14:textId="77777777" w:rsidR="00740D74" w:rsidRDefault="00740D74" w:rsidP="00CF75E6">
            <w:pPr>
              <w:pStyle w:val="TableParagraph"/>
              <w:spacing w:before="12"/>
              <w:ind w:left="11"/>
            </w:pPr>
            <w:r>
              <w:rPr>
                <w:spacing w:val="-2"/>
              </w:rPr>
              <w:t>Composite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76B87983" w14:textId="4637E331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561FD791" w14:textId="6469B454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E9DAA1F" w14:textId="18A3F138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C6D9F1" w:themeFill="text2" w:themeFillTint="33"/>
          </w:tcPr>
          <w:p w14:paraId="219435F0" w14:textId="33ECA5DD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C6D9F1" w:themeFill="text2" w:themeFillTint="33"/>
          </w:tcPr>
          <w:p w14:paraId="4DE60763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shd w:val="clear" w:color="auto" w:fill="C6D9F1" w:themeFill="text2" w:themeFillTint="33"/>
          </w:tcPr>
          <w:p w14:paraId="551EB4CD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CB63A95" w14:textId="32ADEB0A" w:rsidR="00740D74" w:rsidRDefault="00740D74" w:rsidP="007C2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45F222E5" w14:textId="77777777" w:rsidR="00740D74" w:rsidRDefault="00740D74" w:rsidP="007C2A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753190F1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shd w:val="clear" w:color="auto" w:fill="C6D9F1" w:themeFill="text2" w:themeFillTint="33"/>
          </w:tcPr>
          <w:p w14:paraId="09926105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14:paraId="1CF6FE1B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FA0ACD8" w14:textId="60CC6978" w:rsidR="00740D74" w:rsidRPr="00555FE1" w:rsidRDefault="00740D74" w:rsidP="005346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6213C4DD" w14:textId="77777777" w:rsidR="00740D74" w:rsidRPr="00555FE1" w:rsidRDefault="00740D74" w:rsidP="005346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2B744FCB" w14:textId="77777777" w:rsidR="00740D74" w:rsidRPr="00555FE1" w:rsidRDefault="00740D74" w:rsidP="005346C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</w:tc>
      </w:tr>
      <w:tr w:rsidR="003D2E83" w14:paraId="2786D2D6" w14:textId="77777777" w:rsidTr="0038152A">
        <w:trPr>
          <w:trHeight w:val="292"/>
        </w:trPr>
        <w:tc>
          <w:tcPr>
            <w:tcW w:w="1170" w:type="dxa"/>
          </w:tcPr>
          <w:p w14:paraId="4F6BB5F4" w14:textId="77777777" w:rsidR="00740D74" w:rsidRDefault="00740D74" w:rsidP="00CF75E6">
            <w:pPr>
              <w:pStyle w:val="TableParagraph"/>
              <w:spacing w:before="14"/>
              <w:ind w:left="11" w:right="1"/>
            </w:pPr>
            <w:r>
              <w:rPr>
                <w:spacing w:val="-4"/>
              </w:rPr>
              <w:t>Math</w:t>
            </w:r>
          </w:p>
        </w:tc>
        <w:tc>
          <w:tcPr>
            <w:tcW w:w="1260" w:type="dxa"/>
          </w:tcPr>
          <w:p w14:paraId="7B4DDB22" w14:textId="4B9FDD0D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23038BD" w14:textId="2B328187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EFDA877" w14:textId="30CC5DAD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2434B62C" w14:textId="69139F1F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</w:tcPr>
          <w:p w14:paraId="153D80C4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14:paraId="59785F67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3819D51" w14:textId="16050408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E7D1C85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30BBE9F7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</w:tcPr>
          <w:p w14:paraId="340B85CB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6E2A566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39188727" w14:textId="19BF31B5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7D05A4CD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5C90512B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2E83" w14:paraId="3FF0C8C0" w14:textId="77777777" w:rsidTr="0038152A">
        <w:trPr>
          <w:trHeight w:val="289"/>
        </w:trPr>
        <w:tc>
          <w:tcPr>
            <w:tcW w:w="1170" w:type="dxa"/>
            <w:shd w:val="clear" w:color="auto" w:fill="C6D9F1" w:themeFill="text2" w:themeFillTint="33"/>
          </w:tcPr>
          <w:p w14:paraId="7A532B03" w14:textId="77777777" w:rsidR="00740D74" w:rsidRDefault="00740D74" w:rsidP="00CF75E6">
            <w:pPr>
              <w:pStyle w:val="TableParagraph"/>
              <w:spacing w:before="12"/>
              <w:ind w:left="11"/>
            </w:pPr>
            <w:r>
              <w:rPr>
                <w:spacing w:val="-2"/>
                <w:w w:val="95"/>
              </w:rPr>
              <w:t>Science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5175D811" w14:textId="62D0D5C6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63A61909" w14:textId="25AC6CA6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761B4D5A" w14:textId="6D2453B6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C6D9F1" w:themeFill="text2" w:themeFillTint="33"/>
          </w:tcPr>
          <w:p w14:paraId="107362CB" w14:textId="4EF020BA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C6D9F1" w:themeFill="text2" w:themeFillTint="33"/>
          </w:tcPr>
          <w:p w14:paraId="35A1CB35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shd w:val="clear" w:color="auto" w:fill="C6D9F1" w:themeFill="text2" w:themeFillTint="33"/>
          </w:tcPr>
          <w:p w14:paraId="014BE46F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1AFD7258" w14:textId="0FE28D1A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08185564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28909261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shd w:val="clear" w:color="auto" w:fill="C6D9F1" w:themeFill="text2" w:themeFillTint="33"/>
          </w:tcPr>
          <w:p w14:paraId="4D4C5DCB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14:paraId="340AE854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5B70453" w14:textId="4DFB12BE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592D93E1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448F13A0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2E83" w14:paraId="1B43A3AC" w14:textId="77777777" w:rsidTr="0038152A">
        <w:trPr>
          <w:trHeight w:val="289"/>
        </w:trPr>
        <w:tc>
          <w:tcPr>
            <w:tcW w:w="1170" w:type="dxa"/>
          </w:tcPr>
          <w:p w14:paraId="13524F9C" w14:textId="77777777" w:rsidR="00740D74" w:rsidRDefault="00740D74" w:rsidP="00CF75E6">
            <w:pPr>
              <w:pStyle w:val="TableParagraph"/>
              <w:spacing w:before="12"/>
              <w:ind w:left="11" w:right="1"/>
            </w:pPr>
            <w:r>
              <w:rPr>
                <w:spacing w:val="-2"/>
              </w:rPr>
              <w:t>English</w:t>
            </w:r>
          </w:p>
        </w:tc>
        <w:tc>
          <w:tcPr>
            <w:tcW w:w="1260" w:type="dxa"/>
          </w:tcPr>
          <w:p w14:paraId="3139A31E" w14:textId="7FAAC209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7C4CFB0" w14:textId="10469ABB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4607FBC" w14:textId="79677028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</w:tcPr>
          <w:p w14:paraId="75111F3E" w14:textId="00A5F2FC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</w:tcPr>
          <w:p w14:paraId="2CE88676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14:paraId="6B183CB9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F7B16EF" w14:textId="5CCE22C1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602BC642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A61C080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</w:tcPr>
          <w:p w14:paraId="63229EE7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4504195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4236EACB" w14:textId="35B322F1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4FDA56A5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063ADD2C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2E83" w14:paraId="3B1EF19F" w14:textId="77777777" w:rsidTr="0038152A">
        <w:trPr>
          <w:trHeight w:val="289"/>
        </w:trPr>
        <w:tc>
          <w:tcPr>
            <w:tcW w:w="1170" w:type="dxa"/>
            <w:shd w:val="clear" w:color="auto" w:fill="C6D9F1" w:themeFill="text2" w:themeFillTint="33"/>
          </w:tcPr>
          <w:p w14:paraId="0CEACA4A" w14:textId="77777777" w:rsidR="00740D74" w:rsidRDefault="00740D74" w:rsidP="00CF75E6">
            <w:pPr>
              <w:pStyle w:val="TableParagraph"/>
              <w:spacing w:before="12"/>
              <w:ind w:left="11" w:right="1"/>
            </w:pPr>
            <w:r>
              <w:rPr>
                <w:spacing w:val="-2"/>
              </w:rPr>
              <w:t>Reading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14:paraId="714FB71E" w14:textId="50FF8FDB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265F3354" w14:textId="41FE39E3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2D40EB11" w14:textId="1AC9924C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C6D9F1" w:themeFill="text2" w:themeFillTint="33"/>
          </w:tcPr>
          <w:p w14:paraId="2E86C4F1" w14:textId="54E2C5C2" w:rsidR="00740D74" w:rsidRPr="009E0C88" w:rsidRDefault="00740D74" w:rsidP="005346C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0" w:type="dxa"/>
            <w:shd w:val="clear" w:color="auto" w:fill="C6D9F1" w:themeFill="text2" w:themeFillTint="33"/>
          </w:tcPr>
          <w:p w14:paraId="033E1C42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shd w:val="clear" w:color="auto" w:fill="C6D9F1" w:themeFill="text2" w:themeFillTint="33"/>
          </w:tcPr>
          <w:p w14:paraId="6A317260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00CEC721" w14:textId="7F3688F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17B9E47B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517F0297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  <w:shd w:val="clear" w:color="auto" w:fill="C6D9F1" w:themeFill="text2" w:themeFillTint="33"/>
          </w:tcPr>
          <w:p w14:paraId="1093459D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C6D9F1" w:themeFill="text2" w:themeFillTint="33"/>
          </w:tcPr>
          <w:p w14:paraId="6E947A8E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7CE24D28" w14:textId="28DAD7C5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10B6EF6B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14:paraId="550BA753" w14:textId="77777777" w:rsidR="00740D74" w:rsidRDefault="00740D74" w:rsidP="005346CE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D2E83" w14:paraId="4399888C" w14:textId="77777777" w:rsidTr="0038152A">
        <w:trPr>
          <w:trHeight w:val="289"/>
        </w:trPr>
        <w:tc>
          <w:tcPr>
            <w:tcW w:w="1170" w:type="dxa"/>
          </w:tcPr>
          <w:p w14:paraId="2D282BC4" w14:textId="77777777" w:rsidR="00740D74" w:rsidRDefault="00740D74" w:rsidP="00CF75E6">
            <w:pPr>
              <w:pStyle w:val="TableParagraph"/>
              <w:spacing w:before="12"/>
              <w:ind w:left="11" w:right="1"/>
            </w:pPr>
            <w:r>
              <w:rPr>
                <w:spacing w:val="-2"/>
              </w:rPr>
              <w:t>Writing</w:t>
            </w:r>
          </w:p>
        </w:tc>
        <w:tc>
          <w:tcPr>
            <w:tcW w:w="1260" w:type="dxa"/>
          </w:tcPr>
          <w:p w14:paraId="7618311A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7923D138" w14:textId="04FCECE1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E1E5B6F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14:paraId="1DA6A88A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0" w:type="dxa"/>
          </w:tcPr>
          <w:p w14:paraId="1D9C6950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 w14:paraId="4FCF3FD4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1480D7DD" w14:textId="395D6A99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2DE5FCCC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6B1FEAD5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80" w:type="dxa"/>
          </w:tcPr>
          <w:p w14:paraId="4280ED95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30DC47D" w14:textId="77777777" w:rsidR="00740D74" w:rsidRDefault="00740D74" w:rsidP="00CF75E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</w:tcPr>
          <w:p w14:paraId="67273EE0" w14:textId="49058009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67A3F7BB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10" w:type="dxa"/>
          </w:tcPr>
          <w:p w14:paraId="1863B167" w14:textId="77777777" w:rsidR="00740D74" w:rsidRDefault="00740D74" w:rsidP="00524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4182B50" w14:textId="177E5D52" w:rsidR="008B5FA1" w:rsidRDefault="008B5FA1" w:rsidP="00524866">
      <w:pPr>
        <w:jc w:val="center"/>
      </w:pPr>
    </w:p>
    <w:sectPr w:rsidR="008B5FA1">
      <w:type w:val="continuous"/>
      <w:pgSz w:w="15840" w:h="12240" w:orient="landscape"/>
      <w:pgMar w:top="840" w:right="1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894"/>
    <w:rsid w:val="00016FF7"/>
    <w:rsid w:val="0004250B"/>
    <w:rsid w:val="00042AB3"/>
    <w:rsid w:val="00067C4B"/>
    <w:rsid w:val="000E5129"/>
    <w:rsid w:val="00106A8E"/>
    <w:rsid w:val="0011300A"/>
    <w:rsid w:val="00122C17"/>
    <w:rsid w:val="0015147B"/>
    <w:rsid w:val="00170086"/>
    <w:rsid w:val="00170D61"/>
    <w:rsid w:val="001D2FAC"/>
    <w:rsid w:val="001D7BCE"/>
    <w:rsid w:val="0038152A"/>
    <w:rsid w:val="003D2E83"/>
    <w:rsid w:val="00524866"/>
    <w:rsid w:val="005346CE"/>
    <w:rsid w:val="00543D7F"/>
    <w:rsid w:val="00555FE1"/>
    <w:rsid w:val="005A300F"/>
    <w:rsid w:val="006134F0"/>
    <w:rsid w:val="00740D74"/>
    <w:rsid w:val="00747187"/>
    <w:rsid w:val="00754203"/>
    <w:rsid w:val="00777260"/>
    <w:rsid w:val="007C2AEB"/>
    <w:rsid w:val="007C5693"/>
    <w:rsid w:val="007F46E0"/>
    <w:rsid w:val="00874456"/>
    <w:rsid w:val="008B5FA1"/>
    <w:rsid w:val="008D00CB"/>
    <w:rsid w:val="00955491"/>
    <w:rsid w:val="00973453"/>
    <w:rsid w:val="009804C5"/>
    <w:rsid w:val="009920CE"/>
    <w:rsid w:val="00997B9E"/>
    <w:rsid w:val="009E0C88"/>
    <w:rsid w:val="00A72DD7"/>
    <w:rsid w:val="00A82894"/>
    <w:rsid w:val="00AB5E2E"/>
    <w:rsid w:val="00B303B0"/>
    <w:rsid w:val="00C02328"/>
    <w:rsid w:val="00C209A5"/>
    <w:rsid w:val="00C57959"/>
    <w:rsid w:val="00CA0DB6"/>
    <w:rsid w:val="00CF75E6"/>
    <w:rsid w:val="00D05D05"/>
    <w:rsid w:val="00D201ED"/>
    <w:rsid w:val="00D914FA"/>
    <w:rsid w:val="00DB2B7A"/>
    <w:rsid w:val="00E2636B"/>
    <w:rsid w:val="00E7208B"/>
    <w:rsid w:val="00F1719E"/>
    <w:rsid w:val="00F27AAD"/>
    <w:rsid w:val="00F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53CB"/>
  <w15:docId w15:val="{90EB07DB-5EE2-F841-A3C5-AEBC26A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A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A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3"/>
      <w:ind w:left="475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106A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06A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Williams</dc:creator>
  <dc:description/>
  <cp:lastModifiedBy>Mia Edwards</cp:lastModifiedBy>
  <cp:revision>19</cp:revision>
  <cp:lastPrinted>2024-02-28T07:18:00Z</cp:lastPrinted>
  <dcterms:created xsi:type="dcterms:W3CDTF">2024-02-28T07:58:00Z</dcterms:created>
  <dcterms:modified xsi:type="dcterms:W3CDTF">2024-02-29T06:46:00Z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2024-02-28T00:00:00Z</vt:filetime>
  </property>
  <property fmtid="{D5CDD505-2E9C-101B-9397-08002B2CF9AE}" pid="5" name="MSIP_Label_b1a9ee2d-7f97-43f8-9c16-151195c3e305_ActionId">
    <vt:lpwstr>f3c82812-0781-4329-8d19-ca250e71aaf9</vt:lpwstr>
  </property>
  <property fmtid="{D5CDD505-2E9C-101B-9397-08002B2CF9AE}" pid="6" name="MSIP_Label_b1a9ee2d-7f97-43f8-9c16-151195c3e305_ContentBits">
    <vt:lpwstr>0</vt:lpwstr>
  </property>
  <property fmtid="{D5CDD505-2E9C-101B-9397-08002B2CF9AE}" pid="7" name="MSIP_Label_b1a9ee2d-7f97-43f8-9c16-151195c3e305_Enabled">
    <vt:lpwstr>true</vt:lpwstr>
  </property>
  <property fmtid="{D5CDD505-2E9C-101B-9397-08002B2CF9AE}" pid="8" name="MSIP_Label_b1a9ee2d-7f97-43f8-9c16-151195c3e305_Method">
    <vt:lpwstr>Standard</vt:lpwstr>
  </property>
  <property fmtid="{D5CDD505-2E9C-101B-9397-08002B2CF9AE}" pid="9" name="MSIP_Label_b1a9ee2d-7f97-43f8-9c16-151195c3e305_Name">
    <vt:lpwstr>b1a9ee2d-7f97-43f8-9c16-151195c3e305</vt:lpwstr>
  </property>
  <property fmtid="{D5CDD505-2E9C-101B-9397-08002B2CF9AE}" pid="10" name="MSIP_Label_b1a9ee2d-7f97-43f8-9c16-151195c3e305_SetDate">
    <vt:lpwstr>2023-07-10T20:35:38Z</vt:lpwstr>
  </property>
  <property fmtid="{D5CDD505-2E9C-101B-9397-08002B2CF9AE}" pid="11" name="MSIP_Label_b1a9ee2d-7f97-43f8-9c16-151195c3e305_SiteId">
    <vt:lpwstr>65cb0346-9d88-41d9-8ca6-f72047670d0f</vt:lpwstr>
  </property>
  <property fmtid="{D5CDD505-2E9C-101B-9397-08002B2CF9AE}" pid="12" name="Producer">
    <vt:lpwstr>Adobe PDF Library 23.3.233</vt:lpwstr>
  </property>
  <property fmtid="{D5CDD505-2E9C-101B-9397-08002B2CF9AE}" pid="13" name="SourceModified">
    <vt:lpwstr/>
  </property>
</Properties>
</file>